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fill="FFFFFF" w:val="clear"/>
        <w:rPr>
          <w:rFonts w:ascii="Tahoma" w:hAnsi="Tahoma" w:cs="Tahoma"/>
          <w:color w:val="000000" w:themeColor="text1"/>
        </w:rPr>
      </w:pPr>
      <w:r>
        <w:rPr>
          <w:rFonts w:cs="Tahoma" w:ascii="Tahoma" w:hAnsi="Tahoma"/>
          <w:color w:val="000000" w:themeColor="text1"/>
        </w:rPr>
      </w:r>
    </w:p>
    <w:p>
      <w:pPr>
        <w:pStyle w:val="Normal"/>
        <w:shd w:fill="FFFFFF" w:val="clear"/>
        <w:tabs>
          <w:tab w:val="left" w:pos="709" w:leader="none"/>
        </w:tabs>
        <w:rPr>
          <w:rFonts w:ascii="Tahoma" w:hAnsi="Tahoma" w:cs="Tahoma"/>
          <w:color w:val="000000" w:themeColor="text1"/>
        </w:rPr>
      </w:pPr>
      <w:r>
        <w:rPr>
          <w:rFonts w:cs="Tahoma" w:ascii="Tahoma" w:hAnsi="Tahoma"/>
          <w:color w:val="000000" w:themeColor="text1"/>
        </w:rPr>
        <w:t>Madame, Monsieur,</w:t>
      </w:r>
    </w:p>
    <w:p>
      <w:pPr>
        <w:pStyle w:val="Normal"/>
        <w:shd w:fill="FFFFFF" w:val="clear"/>
        <w:rPr>
          <w:rFonts w:ascii="Tahoma" w:hAnsi="Tahoma" w:cs="Tahoma"/>
          <w:color w:val="000000" w:themeColor="text1"/>
        </w:rPr>
      </w:pPr>
      <w:r>
        <w:rPr>
          <w:rFonts w:cs="Tahoma" w:ascii="Tahoma" w:hAnsi="Tahoma"/>
          <w:color w:val="000000" w:themeColor="text1"/>
        </w:rPr>
      </w:r>
    </w:p>
    <w:p>
      <w:pPr>
        <w:pStyle w:val="Corpsdetexte"/>
        <w:shd w:fill="FFFFFF" w:val="clear"/>
        <w:spacing w:lineRule="auto" w:line="240"/>
        <w:jc w:val="both"/>
        <w:rPr>
          <w:rFonts w:ascii="Tahoma" w:hAnsi="Tahoma" w:eastAsia="Arial Unicode MS" w:cs="Tahoma"/>
          <w:b/>
          <w:b/>
          <w:color w:val="000000" w:themeColor="text1"/>
        </w:rPr>
      </w:pPr>
      <w:r>
        <w:rPr>
          <w:rFonts w:cs="Tahoma" w:ascii="Tahoma" w:hAnsi="Tahoma"/>
          <w:b/>
          <w:color w:val="000000" w:themeColor="text1"/>
        </w:rPr>
        <w:t xml:space="preserve">Comme vous le savez, les enseignants, avec les parents d’élèves, se mobilisent </w:t>
      </w:r>
      <w:r>
        <w:rPr>
          <w:rFonts w:eastAsia="Arial Unicode MS" w:cs="Tahoma" w:ascii="Tahoma" w:hAnsi="Tahoma"/>
          <w:b/>
          <w:color w:val="000000" w:themeColor="text1"/>
        </w:rPr>
        <w:t>pour défendre l’École et son fonctionnement, que le ministre de l’Éducation nationale remet en cause, dans son projet de loi sur l’école de la confiance.</w:t>
      </w:r>
    </w:p>
    <w:p>
      <w:pPr>
        <w:pStyle w:val="Corpsdetexte"/>
        <w:shd w:fill="FFFFFF" w:val="clear"/>
        <w:spacing w:lineRule="auto" w:line="240"/>
        <w:jc w:val="both"/>
        <w:rPr>
          <w:rFonts w:ascii="Tahoma" w:hAnsi="Tahoma" w:eastAsia="Arial Unicode MS" w:cs="Tahoma"/>
          <w:color w:val="000000" w:themeColor="text1"/>
        </w:rPr>
      </w:pPr>
      <w:r>
        <w:rPr>
          <w:rFonts w:eastAsia="Arial Unicode MS" w:cs="Tahoma" w:ascii="Tahoma" w:hAnsi="Tahoma"/>
          <w:color w:val="000000" w:themeColor="text1"/>
        </w:rPr>
        <w:t xml:space="preserve">Cette loi ne répond pas aux préoccupations de l’école, ne permettrait en rien d’améliorer la réussite de tous les élèves et soulève d’autres problèmes. Les changements proposés par le Sénat n’améliorent pas cette loi, ils l’aggravent même à bien des égards. </w:t>
      </w:r>
    </w:p>
    <w:p>
      <w:pPr>
        <w:pStyle w:val="Corpsdetexte"/>
        <w:shd w:fill="FFFFFF" w:val="clear"/>
        <w:spacing w:lineRule="auto" w:line="240"/>
        <w:jc w:val="both"/>
        <w:rPr>
          <w:rFonts w:ascii="Tahoma" w:hAnsi="Tahoma" w:eastAsia="Arial Unicode MS" w:cs="Tahoma"/>
          <w:color w:val="000000" w:themeColor="text1"/>
        </w:rPr>
      </w:pPr>
      <w:r>
        <w:rPr>
          <w:rFonts w:eastAsia="Arial Unicode MS" w:cs="Tahoma" w:ascii="Tahoma" w:hAnsi="Tahoma"/>
          <w:color w:val="000000" w:themeColor="text1"/>
        </w:rPr>
        <w:t>L’instruction obligatoire à 3 ans va imposer aux collectivités territoriales le financement des écoles maternelles privées aux dépens des écoles publiques dans un contexte budgétaire contraint.</w:t>
      </w:r>
    </w:p>
    <w:p>
      <w:pPr>
        <w:pStyle w:val="Corpsdetexte"/>
        <w:shd w:fill="FFFFFF" w:val="clear"/>
        <w:spacing w:lineRule="auto" w:line="240"/>
        <w:jc w:val="both"/>
        <w:rPr>
          <w:rFonts w:ascii="Tahoma" w:hAnsi="Tahoma" w:eastAsia="Arial Unicode MS" w:cs="Tahoma"/>
          <w:color w:val="000000" w:themeColor="text1"/>
        </w:rPr>
      </w:pPr>
      <w:r>
        <w:rPr>
          <w:rFonts w:eastAsia="Arial Unicode MS" w:cs="Tahoma" w:ascii="Tahoma" w:hAnsi="Tahoma"/>
          <w:color w:val="000000" w:themeColor="text1"/>
        </w:rPr>
        <w:t>Le rôle et la place des directeurs d’école sont remis en cause, la liberté d’expression des enseignants est menacée…</w:t>
      </w:r>
    </w:p>
    <w:p>
      <w:pPr>
        <w:pStyle w:val="Normal"/>
        <w:shd w:fill="FFFFFF" w:val="clear"/>
        <w:jc w:val="both"/>
        <w:rPr>
          <w:rFonts w:ascii="Tahoma" w:hAnsi="Tahoma" w:cs="Tahoma"/>
          <w:color w:val="000000" w:themeColor="text1"/>
          <w:lang w:eastAsia="hi-IN"/>
        </w:rPr>
      </w:pPr>
      <w:r>
        <w:rPr>
          <w:rFonts w:cs="Tahoma" w:ascii="Tahoma" w:hAnsi="Tahoma"/>
          <w:color w:val="000000" w:themeColor="text1"/>
          <w:lang w:eastAsia="hi-IN"/>
        </w:rPr>
        <w:t xml:space="preserve">L’école doit avoir les moyens de relever les enjeux qui se posent à elle en s’attaquant aux inégalités scolaires et en permettant la réussite de tous les élèves. </w:t>
      </w:r>
    </w:p>
    <w:p>
      <w:pPr>
        <w:pStyle w:val="Normal"/>
        <w:shd w:fill="FFFFFF" w:val="clear"/>
        <w:jc w:val="both"/>
        <w:rPr>
          <w:rFonts w:ascii="Tahoma" w:hAnsi="Tahoma" w:cs="Tahoma"/>
          <w:color w:val="000000" w:themeColor="text1"/>
          <w:lang w:eastAsia="hi-IN"/>
        </w:rPr>
      </w:pPr>
      <w:r>
        <w:rPr>
          <w:rFonts w:cs="Tahoma" w:ascii="Tahoma" w:hAnsi="Tahoma"/>
          <w:color w:val="000000" w:themeColor="text1"/>
          <w:lang w:eastAsia="hi-IN"/>
        </w:rPr>
      </w:r>
    </w:p>
    <w:p>
      <w:pPr>
        <w:pStyle w:val="Normal"/>
        <w:shd w:fill="FFFFFF" w:val="clear"/>
        <w:jc w:val="both"/>
        <w:rPr>
          <w:rFonts w:ascii="Tahoma" w:hAnsi="Tahoma" w:cs="Tahoma"/>
          <w:color w:val="000000" w:themeColor="text1"/>
          <w:lang w:eastAsia="hi-IN"/>
        </w:rPr>
      </w:pPr>
      <w:r>
        <w:rPr>
          <w:rFonts w:cs="Tahoma" w:ascii="Tahoma" w:hAnsi="Tahoma"/>
          <w:color w:val="000000" w:themeColor="text1"/>
          <w:lang w:eastAsia="hi-IN"/>
        </w:rPr>
        <w:t>C’est pourquoi nous continuons à réclamer une politique en faveur d’un service public d’Education susceptible d’améliorer les conditions d’apprentissage des élèves et les conditions de travail des enseignants. Nous refusons le démantèlement de l’école publique et le manque d’ambition pour l’avenir de nos élèves.</w:t>
      </w:r>
    </w:p>
    <w:p>
      <w:pPr>
        <w:pStyle w:val="Normal"/>
        <w:shd w:fill="FFFFFF" w:val="clear"/>
        <w:jc w:val="both"/>
        <w:rPr>
          <w:rFonts w:ascii="Tahoma" w:hAnsi="Tahoma" w:cs="Tahoma"/>
          <w:color w:val="000000" w:themeColor="text1"/>
          <w:lang w:eastAsia="hi-IN"/>
        </w:rPr>
      </w:pPr>
      <w:r>
        <w:rPr>
          <w:rFonts w:cs="Tahoma" w:ascii="Tahoma" w:hAnsi="Tahoma"/>
          <w:color w:val="000000" w:themeColor="text1"/>
          <w:lang w:eastAsia="hi-IN"/>
        </w:rPr>
      </w:r>
    </w:p>
    <w:p>
      <w:pPr>
        <w:pStyle w:val="Normal"/>
        <w:shd w:fill="FFFFFF" w:val="clear"/>
        <w:jc w:val="both"/>
        <w:rPr>
          <w:rFonts w:ascii="Tahoma" w:hAnsi="Tahoma" w:cs="Tahoma"/>
          <w:color w:val="000000" w:themeColor="text1"/>
          <w:lang w:eastAsia="hi-IN"/>
        </w:rPr>
      </w:pPr>
      <w:r>
        <w:rPr>
          <w:rFonts w:cs="Tahoma" w:ascii="Tahoma" w:hAnsi="Tahoma"/>
          <w:color w:val="000000" w:themeColor="text1"/>
          <w:lang w:eastAsia="hi-IN"/>
        </w:rPr>
        <w:t>Pour défendre l’école de la réussite de toutes et tous, nous serons en grève le jeudi 13 juin, jour d’ouverture des débats au parlement.</w:t>
      </w:r>
    </w:p>
    <w:p>
      <w:pPr>
        <w:pStyle w:val="Normal"/>
        <w:shd w:fill="FFFFFF" w:val="clear"/>
        <w:jc w:val="both"/>
        <w:rPr>
          <w:rFonts w:ascii="Tahoma" w:hAnsi="Tahoma" w:cs="Tahoma"/>
          <w:color w:val="000000" w:themeColor="text1"/>
          <w:lang w:eastAsia="hi-IN"/>
        </w:rPr>
      </w:pPr>
      <w:r>
        <w:rPr>
          <w:rFonts w:cs="Tahoma" w:ascii="Tahoma" w:hAnsi="Tahoma"/>
          <w:color w:val="000000" w:themeColor="text1"/>
          <w:lang w:eastAsia="hi-IN"/>
        </w:rPr>
      </w:r>
    </w:p>
    <w:p>
      <w:pPr>
        <w:pStyle w:val="Normal"/>
        <w:shd w:fill="FFFFFF" w:val="clear"/>
        <w:jc w:val="both"/>
        <w:rPr>
          <w:rFonts w:ascii="Tahoma" w:hAnsi="Tahoma" w:cs="Tahoma"/>
          <w:color w:val="000000" w:themeColor="text1"/>
          <w:lang w:eastAsia="hi-IN"/>
        </w:rPr>
      </w:pPr>
      <w:r>
        <w:rPr>
          <w:rFonts w:cs="Tahoma" w:ascii="Tahoma" w:hAnsi="Tahoma"/>
          <w:color w:val="000000" w:themeColor="text1"/>
          <w:lang w:eastAsia="hi-IN"/>
        </w:rPr>
        <w:t>Nous vous remercions d’avance pour votre compréhension et votre soutien.</w:t>
      </w:r>
    </w:p>
    <w:p>
      <w:pPr>
        <w:pStyle w:val="Normal"/>
        <w:widowControl/>
        <w:shd w:fill="FFFFFF" w:val="clear"/>
        <w:suppressAutoHyphens w:val="false"/>
        <w:jc w:val="both"/>
        <w:rPr>
          <w:rFonts w:ascii="Tahoma" w:hAnsi="Tahoma" w:cs="Tahoma"/>
          <w:color w:val="000000" w:themeColor="text1"/>
        </w:rPr>
      </w:pPr>
      <w:r>
        <w:rPr>
          <w:rFonts w:cs="Tahoma" w:ascii="Tahoma" w:hAnsi="Tahoma"/>
          <w:color w:val="000000" w:themeColor="text1"/>
        </w:rPr>
      </w:r>
    </w:p>
    <w:p>
      <w:pPr>
        <w:pStyle w:val="Normal"/>
        <w:shd w:fill="FFFFFF" w:val="clear"/>
        <w:jc w:val="both"/>
        <w:rPr>
          <w:rFonts w:ascii="Tahoma" w:hAnsi="Tahoma" w:cs="Tahoma"/>
          <w:color w:val="000000" w:themeColor="text1"/>
        </w:rPr>
      </w:pPr>
      <w:bookmarkStart w:id="0" w:name="_GoBack"/>
      <w:bookmarkStart w:id="1" w:name="_GoBack"/>
      <w:bookmarkEnd w:id="1"/>
      <w:r>
        <w:rPr>
          <w:rFonts w:cs="Tahoma" w:ascii="Tahoma" w:hAnsi="Tahoma"/>
          <w:color w:val="000000" w:themeColor="text1"/>
        </w:rPr>
      </w:r>
    </w:p>
    <w:p>
      <w:pPr>
        <w:pStyle w:val="Normal"/>
        <w:shd w:fill="FFFFFF" w:val="clear"/>
        <w:jc w:val="both"/>
        <w:rPr>
          <w:rFonts w:ascii="Tahoma" w:hAnsi="Tahoma" w:cs="Tahoma"/>
          <w:color w:val="000000" w:themeColor="text1"/>
        </w:rPr>
      </w:pPr>
      <w:r>
        <w:rPr>
          <w:rFonts w:cs="Tahoma" w:ascii="Tahoma" w:hAnsi="Tahoma"/>
          <w:color w:val="000000" w:themeColor="text1"/>
        </w:rPr>
        <w:t>L’équipe enseignante</w:t>
      </w:r>
    </w:p>
    <w:p>
      <w:pPr>
        <w:pStyle w:val="Normal"/>
        <w:shd w:fill="FFFFFF" w:val="clear"/>
        <w:jc w:val="both"/>
        <w:rPr>
          <w:rFonts w:ascii="Tahoma" w:hAnsi="Tahoma" w:cs="Tahoma"/>
          <w:color w:val="000000" w:themeColor="text1"/>
        </w:rPr>
      </w:pPr>
      <w:r>
        <w:rPr>
          <w:rFonts w:cs="Tahoma" w:ascii="Tahoma" w:hAnsi="Tahoma"/>
          <w:color w:val="000000" w:themeColor="text1"/>
        </w:rPr>
      </w:r>
    </w:p>
    <w:p>
      <w:pPr>
        <w:pStyle w:val="Normal"/>
        <w:shd w:fill="FFFFFF" w:val="clear"/>
        <w:jc w:val="both"/>
        <w:rPr>
          <w:rFonts w:ascii="Tahoma" w:hAnsi="Tahoma" w:cs="Tahoma"/>
          <w:color w:val="000000" w:themeColor="text1"/>
        </w:rPr>
      </w:pPr>
      <w:r>
        <w:rPr>
          <w:rFonts w:cs="Tahoma" w:ascii="Tahoma" w:hAnsi="Tahoma"/>
          <w:color w:val="000000" w:themeColor="text1"/>
        </w:rPr>
      </w:r>
    </w:p>
    <w:p>
      <w:pPr>
        <w:pStyle w:val="Normal"/>
        <w:shd w:fill="FFFFFF" w:val="clear"/>
        <w:jc w:val="both"/>
        <w:rPr>
          <w:rFonts w:ascii="Tahoma" w:hAnsi="Tahoma" w:cs="Tahoma"/>
          <w:color w:val="000000" w:themeColor="text1"/>
        </w:rPr>
      </w:pPr>
      <w:r>
        <w:rPr>
          <w:rFonts w:cs="Tahoma" w:ascii="Tahoma" w:hAnsi="Tahoma"/>
          <w:color w:val="000000" w:themeColor="text1"/>
        </w:rPr>
      </w:r>
    </w:p>
    <w:p>
      <w:pPr>
        <w:pStyle w:val="Corpsdetexte"/>
        <w:shd w:fill="FFFFFF" w:val="clear"/>
        <w:spacing w:lineRule="auto" w:line="240" w:before="0" w:after="140"/>
        <w:jc w:val="both"/>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re2"/>
      <w:numFmt w:val="none"/>
      <w:suff w:val="nothing"/>
      <w:lvlText w:val=""/>
      <w:lvlJc w:val="left"/>
      <w:pPr>
        <w:ind w:left="0" w:hanging="0"/>
      </w:pPr>
    </w:lvl>
    <w:lvl w:ilvl="2">
      <w:start w:val="1"/>
      <w:numFmt w:val="none"/>
      <w:suff w:val="nothing"/>
      <w:lvlText w:val=""/>
      <w:lvlJc w:val="left"/>
      <w:pPr>
        <w:ind w:left="0" w:hanging="0"/>
      </w:pPr>
    </w:lvl>
    <w:lvl w:ilvl="3">
      <w:start w:val="1"/>
      <w:pStyle w:val="Titre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fr-FR"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8021c"/>
    <w:pPr>
      <w:keepNext/>
      <w:widowControl w:val="false"/>
      <w:shd w:val="clear" w:color="auto" w:fill="FFFFFF"/>
      <w:suppressAutoHyphens w:val="true"/>
      <w:bidi w:val="0"/>
      <w:jc w:val="left"/>
      <w:textAlignment w:val="baseline"/>
    </w:pPr>
    <w:rPr>
      <w:rFonts w:ascii="Liberation Serif" w:hAnsi="Liberation Serif" w:eastAsia="SimSun" w:cs="Lucida Sans"/>
      <w:color w:val="auto"/>
      <w:sz w:val="24"/>
      <w:szCs w:val="24"/>
      <w:lang w:val="fr-FR" w:eastAsia="zh-CN" w:bidi="hi-IN"/>
    </w:rPr>
  </w:style>
  <w:style w:type="paragraph" w:styleId="Titre2">
    <w:name w:val="Heading 2"/>
    <w:basedOn w:val="Normal"/>
    <w:next w:val="Normal"/>
    <w:qFormat/>
    <w:rsid w:val="0028021c"/>
    <w:pPr>
      <w:numPr>
        <w:ilvl w:val="1"/>
        <w:numId w:val="1"/>
      </w:numPr>
      <w:shd w:fill="FFFFFF" w:val="clear"/>
      <w:jc w:val="center"/>
      <w:outlineLvl w:val="1"/>
      <w:outlineLvl w:val="1"/>
    </w:pPr>
    <w:rPr>
      <w:b/>
      <w:u w:val="single"/>
    </w:rPr>
  </w:style>
  <w:style w:type="paragraph" w:styleId="Titre4">
    <w:name w:val="Heading 4"/>
    <w:basedOn w:val="Normal"/>
    <w:next w:val="Normal"/>
    <w:qFormat/>
    <w:rsid w:val="0028021c"/>
    <w:pPr>
      <w:numPr>
        <w:ilvl w:val="3"/>
        <w:numId w:val="1"/>
      </w:numPr>
      <w:shd w:fill="FFFFFF" w:val="clear"/>
      <w:outlineLvl w:val="3"/>
      <w:outlineLvl w:val="3"/>
    </w:pPr>
    <w:rPr>
      <w:rFonts w:ascii="Tahoma" w:hAnsi="Tahoma" w:eastAsia="Tahoma" w:cs="Tahoma"/>
      <w:b/>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hd w:fill="FFFFFF" w:val="clear"/>
      <w:spacing w:before="240" w:after="120"/>
    </w:pPr>
    <w:rPr>
      <w:rFonts w:ascii="Liberation Sans" w:hAnsi="Liberation Sans" w:eastAsia="Microsoft YaHei" w:cs="Lucida Sans"/>
      <w:sz w:val="28"/>
      <w:szCs w:val="28"/>
    </w:rPr>
  </w:style>
  <w:style w:type="paragraph" w:styleId="Corpsdetexte">
    <w:name w:val="Body Text"/>
    <w:basedOn w:val="Normal"/>
    <w:rsid w:val="0028021c"/>
    <w:pPr>
      <w:shd w:fill="FFFFFF" w:val="clear"/>
      <w:spacing w:lineRule="auto" w:line="288" w:before="0" w:after="140"/>
    </w:pPr>
    <w:rPr/>
  </w:style>
  <w:style w:type="paragraph" w:styleId="Liste">
    <w:name w:val="List"/>
    <w:basedOn w:val="Corpsdetexte"/>
    <w:rsid w:val="0028021c"/>
    <w:pPr>
      <w:shd w:fill="FFFFFF" w:val="clear"/>
    </w:pPr>
    <w:rPr/>
  </w:style>
  <w:style w:type="paragraph" w:styleId="Lgende">
    <w:name w:val="Caption"/>
    <w:basedOn w:val="Normal"/>
    <w:qFormat/>
    <w:pPr>
      <w:suppressLineNumbers/>
      <w:shd w:fill="FFFFFF" w:val="clear"/>
      <w:spacing w:before="120" w:after="120"/>
    </w:pPr>
    <w:rPr>
      <w:rFonts w:cs="Lucida Sans"/>
      <w:i/>
      <w:iCs/>
      <w:sz w:val="24"/>
      <w:szCs w:val="24"/>
    </w:rPr>
  </w:style>
  <w:style w:type="paragraph" w:styleId="Index" w:customStyle="1">
    <w:name w:val="Index"/>
    <w:basedOn w:val="Normal"/>
    <w:qFormat/>
    <w:rsid w:val="0028021c"/>
    <w:pPr>
      <w:suppressLineNumbers/>
      <w:shd w:fill="FFFFFF" w:val="clear"/>
    </w:pPr>
    <w:rPr/>
  </w:style>
  <w:style w:type="paragraph" w:styleId="Titreprincipal">
    <w:name w:val="Title"/>
    <w:basedOn w:val="Normal"/>
    <w:qFormat/>
    <w:rsid w:val="0028021c"/>
    <w:pPr>
      <w:shd w:fill="FFFFFF" w:val="clear"/>
      <w:spacing w:before="240" w:after="120"/>
    </w:pPr>
    <w:rPr>
      <w:rFonts w:ascii="Liberation Sans" w:hAnsi="Liberation Sans" w:eastAsia="Microsoft YaHei"/>
      <w:sz w:val="28"/>
      <w:szCs w:val="28"/>
    </w:rPr>
  </w:style>
  <w:style w:type="paragraph" w:styleId="LONormal" w:customStyle="1">
    <w:name w:val="LO-Normal"/>
    <w:qFormat/>
    <w:rsid w:val="0028021c"/>
    <w:pPr>
      <w:keepNext/>
      <w:widowControl w:val="false"/>
      <w:shd w:val="clear" w:color="auto" w:fill="FFFFFF"/>
      <w:suppressAutoHyphens w:val="true"/>
      <w:bidi w:val="0"/>
      <w:jc w:val="left"/>
    </w:pPr>
    <w:rPr>
      <w:rFonts w:ascii="Liberation Serif" w:hAnsi="Liberation Serif" w:eastAsia="SimSun" w:cs="Lucida Sans"/>
      <w:color w:val="auto"/>
      <w:sz w:val="24"/>
      <w:szCs w:val="24"/>
      <w:lang w:val="fr-FR" w:eastAsia="zh-CN" w:bidi="hi-IN"/>
    </w:rPr>
  </w:style>
  <w:style w:type="paragraph" w:styleId="Caption">
    <w:name w:val="caption"/>
    <w:basedOn w:val="Normal"/>
    <w:qFormat/>
    <w:rsid w:val="0028021c"/>
    <w:pPr>
      <w:suppressLineNumbers/>
      <w:shd w:fill="FFFFFF" w:val="clear"/>
      <w:spacing w:before="120" w:after="120"/>
    </w:pPr>
    <w:rPr>
      <w:i/>
      <w:iCs/>
    </w:rPr>
  </w:style>
  <w:style w:type="paragraph" w:styleId="NormalWeb">
    <w:name w:val="Normal (Web)"/>
    <w:basedOn w:val="Normal"/>
    <w:uiPriority w:val="99"/>
    <w:unhideWhenUsed/>
    <w:qFormat/>
    <w:rsid w:val="00c14e89"/>
    <w:pPr>
      <w:keepNext/>
      <w:widowControl/>
      <w:shd w:val="clear" w:color="auto" w:fill="auto"/>
      <w:suppressAutoHyphens w:val="false"/>
      <w:spacing w:beforeAutospacing="1" w:after="119"/>
      <w:textAlignment w:val="auto"/>
    </w:pPr>
    <w:rPr>
      <w:rFonts w:ascii="Times New Roman" w:hAnsi="Times New Roman" w:eastAsia="Times New Roman" w:cs="Times New Roman"/>
      <w:lang w:eastAsia="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LibreOffice/5.2.6.2$Windows_x86 LibreOffice_project/a3100ed2409ebf1c212f5048fbe377c281438fdc</Application>
  <Pages>1</Pages>
  <Words>233</Words>
  <Characters>1294</Characters>
  <CharactersWithSpaces>1519</CharactersWithSpaces>
  <Paragraphs>10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2019-06-11T09:12:00Z</dcterms:created>
  <dc:creator>Sophia Catella</dc:creator>
  <dc:description/>
  <dc:language>fr-FR</dc:language>
  <cp:lastModifiedBy>SNUIPP FSU</cp:lastModifiedBy>
  <cp:lastPrinted>2019-03-11T11:20:00Z</cp:lastPrinted>
  <dcterms:modified xsi:type="dcterms:W3CDTF">2019-06-11T09:12:00Z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